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A46" w:rsidRPr="00F65D3A" w:rsidRDefault="00FF1F7B" w:rsidP="00507A46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Biurko C</w:t>
      </w:r>
      <w:r w:rsidR="00870A24">
        <w:rPr>
          <w:rFonts w:ascii="Tahoma" w:hAnsi="Tahoma" w:cs="Tahoma"/>
          <w:b/>
          <w:sz w:val="18"/>
          <w:szCs w:val="18"/>
        </w:rPr>
        <w:t>P</w:t>
      </w:r>
      <w:r w:rsidR="00224AC7">
        <w:rPr>
          <w:rFonts w:ascii="Tahoma" w:hAnsi="Tahoma" w:cs="Tahoma"/>
          <w:b/>
          <w:sz w:val="18"/>
          <w:szCs w:val="18"/>
        </w:rPr>
        <w:t>2</w:t>
      </w:r>
      <w:r w:rsidR="00507A46" w:rsidRPr="00F65D3A">
        <w:rPr>
          <w:rFonts w:ascii="Tahoma" w:hAnsi="Tahoma" w:cs="Tahoma"/>
          <w:b/>
          <w:sz w:val="18"/>
          <w:szCs w:val="18"/>
        </w:rPr>
        <w:t xml:space="preserve"> - </w:t>
      </w:r>
      <w:r w:rsidR="008B57C8">
        <w:rPr>
          <w:rFonts w:ascii="Tahoma" w:hAnsi="Tahoma" w:cs="Tahoma"/>
          <w:b/>
          <w:sz w:val="18"/>
          <w:szCs w:val="18"/>
        </w:rPr>
        <w:t>z panelem</w:t>
      </w:r>
      <w:r w:rsidR="00666599">
        <w:rPr>
          <w:rFonts w:ascii="Tahoma" w:hAnsi="Tahoma" w:cs="Tahoma"/>
          <w:b/>
          <w:sz w:val="18"/>
          <w:szCs w:val="18"/>
        </w:rPr>
        <w:t>,</w:t>
      </w:r>
      <w:r w:rsidR="008B57C8">
        <w:rPr>
          <w:rFonts w:ascii="Tahoma" w:hAnsi="Tahoma" w:cs="Tahoma"/>
          <w:b/>
          <w:sz w:val="18"/>
          <w:szCs w:val="18"/>
        </w:rPr>
        <w:t xml:space="preserve"> </w:t>
      </w:r>
      <w:r w:rsidR="00507A46" w:rsidRPr="00F65D3A">
        <w:rPr>
          <w:rFonts w:ascii="Tahoma" w:hAnsi="Tahoma" w:cs="Tahoma"/>
          <w:b/>
          <w:sz w:val="18"/>
          <w:szCs w:val="18"/>
        </w:rPr>
        <w:t xml:space="preserve">na czterech nogach okrągłych </w:t>
      </w:r>
    </w:p>
    <w:p w:rsidR="00F95B13" w:rsidRDefault="00F95B13" w:rsidP="00507A46">
      <w:pPr>
        <w:rPr>
          <w:rFonts w:ascii="Tahoma" w:hAnsi="Tahoma" w:cs="Tahoma"/>
          <w:sz w:val="18"/>
          <w:szCs w:val="18"/>
        </w:rPr>
      </w:pPr>
    </w:p>
    <w:p w:rsidR="00507A46" w:rsidRDefault="00507A46" w:rsidP="00507A46">
      <w:pPr>
        <w:rPr>
          <w:rFonts w:ascii="Tahoma" w:hAnsi="Tahoma" w:cs="Tahoma"/>
          <w:sz w:val="18"/>
          <w:szCs w:val="18"/>
        </w:rPr>
      </w:pPr>
      <w:r w:rsidRPr="00C33E13">
        <w:rPr>
          <w:rFonts w:ascii="Tahoma" w:hAnsi="Tahoma" w:cs="Tahoma"/>
          <w:sz w:val="18"/>
          <w:szCs w:val="18"/>
        </w:rPr>
        <w:t xml:space="preserve">Biurko prostokątne ramowe o wymiarach szer. </w:t>
      </w:r>
      <w:r w:rsidR="00224AC7">
        <w:rPr>
          <w:rFonts w:ascii="Tahoma" w:hAnsi="Tahoma" w:cs="Tahoma"/>
          <w:sz w:val="18"/>
          <w:szCs w:val="18"/>
        </w:rPr>
        <w:t>12</w:t>
      </w:r>
      <w:r>
        <w:rPr>
          <w:rFonts w:ascii="Tahoma" w:hAnsi="Tahoma" w:cs="Tahoma"/>
          <w:sz w:val="18"/>
          <w:szCs w:val="18"/>
        </w:rPr>
        <w:t>0</w:t>
      </w:r>
      <w:r w:rsidRPr="00C33E13">
        <w:rPr>
          <w:rFonts w:ascii="Tahoma" w:hAnsi="Tahoma" w:cs="Tahoma"/>
          <w:sz w:val="18"/>
          <w:szCs w:val="18"/>
        </w:rPr>
        <w:t xml:space="preserve"> cm, gł. </w:t>
      </w:r>
      <w:r w:rsidR="00FF1F7B">
        <w:rPr>
          <w:rFonts w:ascii="Tahoma" w:hAnsi="Tahoma" w:cs="Tahoma"/>
          <w:sz w:val="18"/>
          <w:szCs w:val="18"/>
        </w:rPr>
        <w:t>6</w:t>
      </w:r>
      <w:r w:rsidRPr="00C33E13">
        <w:rPr>
          <w:rFonts w:ascii="Tahoma" w:hAnsi="Tahoma" w:cs="Tahoma"/>
          <w:sz w:val="18"/>
          <w:szCs w:val="18"/>
        </w:rPr>
        <w:t>0 cm, wysokość 72</w:t>
      </w:r>
      <w:r>
        <w:rPr>
          <w:rFonts w:ascii="Tahoma" w:hAnsi="Tahoma" w:cs="Tahoma"/>
          <w:sz w:val="18"/>
          <w:szCs w:val="18"/>
        </w:rPr>
        <w:t xml:space="preserve"> </w:t>
      </w:r>
      <w:r w:rsidR="00F95B13">
        <w:rPr>
          <w:rFonts w:ascii="Tahoma" w:hAnsi="Tahoma" w:cs="Tahoma"/>
          <w:sz w:val="18"/>
          <w:szCs w:val="18"/>
        </w:rPr>
        <w:t>cm.</w:t>
      </w:r>
    </w:p>
    <w:p w:rsidR="00507A46" w:rsidRDefault="00507A46" w:rsidP="00507A46">
      <w:pPr>
        <w:rPr>
          <w:rFonts w:ascii="Tahoma" w:hAnsi="Tahoma" w:cs="Tahoma"/>
          <w:sz w:val="18"/>
          <w:szCs w:val="18"/>
        </w:rPr>
      </w:pPr>
    </w:p>
    <w:p w:rsidR="00F95B13" w:rsidRPr="00C33E13" w:rsidRDefault="00F95B13" w:rsidP="00F95B13">
      <w:p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sz w:val="18"/>
          <w:szCs w:val="18"/>
        </w:rPr>
        <w:t xml:space="preserve">Blat wykonany z płyty obustronnie laminowanej o klasie higieniczności </w:t>
      </w:r>
      <w:proofErr w:type="gramStart"/>
      <w:r w:rsidRPr="00665A03">
        <w:rPr>
          <w:rFonts w:ascii="Tahoma" w:hAnsi="Tahoma" w:cs="Tahoma"/>
          <w:sz w:val="18"/>
          <w:szCs w:val="18"/>
        </w:rPr>
        <w:t>E1,  grubości</w:t>
      </w:r>
      <w:proofErr w:type="gramEnd"/>
      <w:r w:rsidRPr="00665A03">
        <w:rPr>
          <w:rFonts w:ascii="Tahoma" w:hAnsi="Tahoma" w:cs="Tahoma"/>
          <w:sz w:val="18"/>
          <w:szCs w:val="18"/>
        </w:rPr>
        <w:t xml:space="preserve"> 25 mm, oklejonej obrzeżem ABS grubości 2</w:t>
      </w:r>
      <w:r w:rsidRPr="00C33E13">
        <w:rPr>
          <w:rFonts w:ascii="Tahoma" w:hAnsi="Tahoma" w:cs="Tahoma"/>
          <w:sz w:val="18"/>
          <w:szCs w:val="18"/>
        </w:rPr>
        <w:t xml:space="preserve"> mm, w kolorze blatu. Stelaż biurka malowany proszkowo na kolor RAL</w:t>
      </w:r>
      <w:r>
        <w:rPr>
          <w:rFonts w:ascii="Tahoma" w:hAnsi="Tahoma" w:cs="Tahoma"/>
          <w:sz w:val="18"/>
          <w:szCs w:val="18"/>
        </w:rPr>
        <w:t xml:space="preserve"> 9006. Nogi okrągłe o przekroju </w:t>
      </w:r>
      <w:r w:rsidRPr="00C33E13">
        <w:rPr>
          <w:rFonts w:ascii="Tahoma" w:hAnsi="Tahoma" w:cs="Tahoma"/>
          <w:sz w:val="18"/>
          <w:szCs w:val="18"/>
        </w:rPr>
        <w:t>fi 50 mm,</w:t>
      </w:r>
      <w:r>
        <w:rPr>
          <w:rFonts w:ascii="Tahoma" w:hAnsi="Tahoma" w:cs="Tahoma"/>
          <w:sz w:val="18"/>
          <w:szCs w:val="18"/>
        </w:rPr>
        <w:t xml:space="preserve"> </w:t>
      </w:r>
      <w:r w:rsidRPr="00C33E13">
        <w:rPr>
          <w:rFonts w:ascii="Tahoma" w:hAnsi="Tahoma" w:cs="Tahoma"/>
          <w:sz w:val="18"/>
          <w:szCs w:val="18"/>
        </w:rPr>
        <w:t>posiada</w:t>
      </w:r>
      <w:r w:rsidRPr="00D40769">
        <w:rPr>
          <w:rFonts w:ascii="Tahoma" w:hAnsi="Tahoma" w:cs="Tahoma"/>
          <w:sz w:val="18"/>
          <w:szCs w:val="18"/>
        </w:rPr>
        <w:t>ją</w:t>
      </w:r>
      <w:r w:rsidRPr="00C33E13">
        <w:rPr>
          <w:rFonts w:ascii="Tahoma" w:hAnsi="Tahoma" w:cs="Tahoma"/>
          <w:sz w:val="18"/>
          <w:szCs w:val="18"/>
        </w:rPr>
        <w:t xml:space="preserve"> stopki umożliwiające poziomowanie biurka w zakresie +15 mm</w:t>
      </w:r>
      <w:r>
        <w:rPr>
          <w:rFonts w:ascii="Tahoma" w:hAnsi="Tahoma" w:cs="Tahoma"/>
          <w:sz w:val="18"/>
          <w:szCs w:val="18"/>
        </w:rPr>
        <w:t xml:space="preserve">. Rama o </w:t>
      </w:r>
      <w:r w:rsidRPr="00665A03">
        <w:rPr>
          <w:rFonts w:ascii="Tahoma" w:hAnsi="Tahoma" w:cs="Tahoma"/>
          <w:sz w:val="18"/>
          <w:szCs w:val="18"/>
        </w:rPr>
        <w:t>przekroju</w:t>
      </w:r>
      <w:r>
        <w:rPr>
          <w:rFonts w:ascii="Tahoma" w:hAnsi="Tahoma" w:cs="Tahoma"/>
          <w:sz w:val="18"/>
          <w:szCs w:val="18"/>
        </w:rPr>
        <w:t xml:space="preserve"> </w:t>
      </w:r>
      <w:r w:rsidRPr="00C33E13">
        <w:rPr>
          <w:rFonts w:ascii="Tahoma" w:hAnsi="Tahoma" w:cs="Tahoma"/>
          <w:sz w:val="18"/>
          <w:szCs w:val="18"/>
        </w:rPr>
        <w:t xml:space="preserve">40x20 mm, mocowana fabrycznie do blatu, na całym jego obrysie w odległości 3 cm od </w:t>
      </w:r>
      <w:r>
        <w:rPr>
          <w:rFonts w:ascii="Tahoma" w:hAnsi="Tahoma" w:cs="Tahoma"/>
          <w:sz w:val="18"/>
          <w:szCs w:val="18"/>
        </w:rPr>
        <w:t xml:space="preserve">krańca blatu, </w:t>
      </w:r>
      <w:proofErr w:type="gramStart"/>
      <w:r>
        <w:rPr>
          <w:rFonts w:ascii="Tahoma" w:hAnsi="Tahoma" w:cs="Tahoma"/>
          <w:sz w:val="18"/>
          <w:szCs w:val="18"/>
        </w:rPr>
        <w:t>nie spawana</w:t>
      </w:r>
      <w:proofErr w:type="gramEnd"/>
      <w:r>
        <w:rPr>
          <w:rFonts w:ascii="Tahoma" w:hAnsi="Tahoma" w:cs="Tahoma"/>
          <w:sz w:val="18"/>
          <w:szCs w:val="18"/>
        </w:rPr>
        <w:t xml:space="preserve">. Nogi </w:t>
      </w:r>
      <w:r w:rsidRPr="00C33E13">
        <w:rPr>
          <w:rFonts w:ascii="Tahoma" w:hAnsi="Tahoma" w:cs="Tahoma"/>
          <w:sz w:val="18"/>
          <w:szCs w:val="18"/>
        </w:rPr>
        <w:t>montowane do ramy za pomocą trójkątnych łączników metalowy</w:t>
      </w:r>
      <w:r w:rsidRPr="00D40769">
        <w:rPr>
          <w:rFonts w:ascii="Tahoma" w:hAnsi="Tahoma" w:cs="Tahoma"/>
          <w:sz w:val="18"/>
          <w:szCs w:val="18"/>
        </w:rPr>
        <w:t>ch</w:t>
      </w:r>
      <w:r w:rsidRPr="00C33E13">
        <w:rPr>
          <w:rFonts w:ascii="Tahoma" w:hAnsi="Tahoma" w:cs="Tahoma"/>
          <w:sz w:val="18"/>
          <w:szCs w:val="18"/>
        </w:rPr>
        <w:t>, odlewanych, umożliwiających łatwy demontaż montaż biurka. W miejscu mocowania do ramy połowa p</w:t>
      </w:r>
      <w:r>
        <w:rPr>
          <w:rFonts w:ascii="Tahoma" w:hAnsi="Tahoma" w:cs="Tahoma"/>
          <w:sz w:val="18"/>
          <w:szCs w:val="18"/>
        </w:rPr>
        <w:t xml:space="preserve">rzekroju nogi </w:t>
      </w:r>
      <w:r w:rsidRPr="00C33E13">
        <w:rPr>
          <w:rFonts w:ascii="Tahoma" w:hAnsi="Tahoma" w:cs="Tahoma"/>
          <w:sz w:val="18"/>
          <w:szCs w:val="18"/>
        </w:rPr>
        <w:t>przetłoczona na kształt kwadratu</w:t>
      </w:r>
      <w:r>
        <w:rPr>
          <w:rFonts w:ascii="Tahoma" w:hAnsi="Tahoma" w:cs="Tahoma"/>
          <w:sz w:val="18"/>
          <w:szCs w:val="18"/>
        </w:rPr>
        <w:t>.</w:t>
      </w:r>
    </w:p>
    <w:p w:rsidR="00F95B13" w:rsidRDefault="00F95B13" w:rsidP="00F95B13">
      <w:pPr>
        <w:jc w:val="both"/>
        <w:rPr>
          <w:rFonts w:ascii="Tahoma" w:hAnsi="Tahoma" w:cs="Tahoma"/>
          <w:sz w:val="18"/>
          <w:szCs w:val="18"/>
        </w:rPr>
      </w:pPr>
    </w:p>
    <w:p w:rsidR="00EC2C78" w:rsidRPr="00430066" w:rsidRDefault="00EC2C78" w:rsidP="00EC2C78">
      <w:pPr>
        <w:rPr>
          <w:rFonts w:ascii="Tahoma" w:hAnsi="Tahoma" w:cs="Tahoma"/>
          <w:sz w:val="18"/>
          <w:szCs w:val="18"/>
        </w:rPr>
      </w:pPr>
      <w:r w:rsidRPr="00430066">
        <w:rPr>
          <w:rFonts w:ascii="Tahoma" w:hAnsi="Tahoma" w:cs="Tahoma"/>
          <w:sz w:val="18"/>
          <w:szCs w:val="18"/>
        </w:rPr>
        <w:t xml:space="preserve">Panel frontowy do biurka, wykonany z płyty wiórowej laminowanej o klasie higieniczności E1, oklejony obrzeżem ABS grubości </w:t>
      </w:r>
      <w:smartTag w:uri="urn:schemas-microsoft-com:office:smarttags" w:element="metricconverter">
        <w:smartTagPr>
          <w:attr w:name="ProductID" w:val="1 mm"/>
        </w:smartTagPr>
        <w:r w:rsidRPr="00430066">
          <w:rPr>
            <w:rFonts w:ascii="Tahoma" w:hAnsi="Tahoma" w:cs="Tahoma"/>
            <w:sz w:val="18"/>
            <w:szCs w:val="18"/>
          </w:rPr>
          <w:t>1 mm</w:t>
        </w:r>
      </w:smartTag>
      <w:r w:rsidRPr="00430066">
        <w:rPr>
          <w:rFonts w:ascii="Tahoma" w:hAnsi="Tahoma" w:cs="Tahoma"/>
          <w:sz w:val="18"/>
          <w:szCs w:val="18"/>
        </w:rPr>
        <w:t xml:space="preserve">. Panel montowany od spodniej strony biurka, na kątownikach metalowych, malowanych proszkowo na kolor aluminium. Grubość płyty </w:t>
      </w:r>
      <w:smartTag w:uri="urn:schemas-microsoft-com:office:smarttags" w:element="metricconverter">
        <w:smartTagPr>
          <w:attr w:name="ProductID" w:val="16 mm"/>
        </w:smartTagPr>
        <w:r w:rsidRPr="00430066">
          <w:rPr>
            <w:rFonts w:ascii="Tahoma" w:hAnsi="Tahoma" w:cs="Tahoma"/>
            <w:sz w:val="18"/>
            <w:szCs w:val="18"/>
          </w:rPr>
          <w:t>16 mm</w:t>
        </w:r>
      </w:smartTag>
      <w:r w:rsidRPr="00430066">
        <w:rPr>
          <w:rFonts w:ascii="Tahoma" w:hAnsi="Tahoma" w:cs="Tahoma"/>
          <w:sz w:val="18"/>
          <w:szCs w:val="18"/>
        </w:rPr>
        <w:t xml:space="preserve">. Wymiary panelu </w:t>
      </w:r>
      <w:r w:rsidR="00224AC7">
        <w:rPr>
          <w:rFonts w:ascii="Tahoma" w:hAnsi="Tahoma" w:cs="Tahoma"/>
          <w:sz w:val="18"/>
          <w:szCs w:val="18"/>
        </w:rPr>
        <w:t>szer. 106</w:t>
      </w:r>
      <w:r>
        <w:rPr>
          <w:rFonts w:ascii="Tahoma" w:hAnsi="Tahoma" w:cs="Tahoma"/>
          <w:sz w:val="18"/>
          <w:szCs w:val="18"/>
        </w:rPr>
        <w:t xml:space="preserve"> cm, wys. 32 cm.</w:t>
      </w:r>
    </w:p>
    <w:p w:rsidR="00EC2C78" w:rsidRDefault="00EC2C78" w:rsidP="00F95B13">
      <w:pPr>
        <w:jc w:val="both"/>
        <w:rPr>
          <w:rFonts w:ascii="Tahoma" w:hAnsi="Tahoma" w:cs="Tahoma"/>
          <w:sz w:val="18"/>
          <w:szCs w:val="18"/>
        </w:rPr>
      </w:pPr>
    </w:p>
    <w:p w:rsidR="00EC2C78" w:rsidRPr="00C33E13" w:rsidRDefault="00EC2C78" w:rsidP="00F95B13">
      <w:pPr>
        <w:jc w:val="both"/>
        <w:rPr>
          <w:rFonts w:ascii="Tahoma" w:hAnsi="Tahoma" w:cs="Tahoma"/>
          <w:sz w:val="18"/>
          <w:szCs w:val="18"/>
        </w:rPr>
      </w:pPr>
    </w:p>
    <w:p w:rsidR="00F95B13" w:rsidRPr="00665A03" w:rsidRDefault="00F95B13" w:rsidP="00F95B13">
      <w:pPr>
        <w:jc w:val="both"/>
        <w:rPr>
          <w:rFonts w:ascii="Tahoma" w:hAnsi="Tahoma" w:cs="Tahoma"/>
          <w:color w:val="FF0000"/>
          <w:sz w:val="18"/>
          <w:szCs w:val="18"/>
        </w:rPr>
      </w:pPr>
      <w:r w:rsidRPr="00C33E13">
        <w:rPr>
          <w:rFonts w:ascii="Tahoma" w:hAnsi="Tahoma" w:cs="Tahoma"/>
          <w:sz w:val="18"/>
          <w:szCs w:val="18"/>
        </w:rPr>
        <w:t xml:space="preserve">Widok jak na zdjęciu </w:t>
      </w:r>
      <w:r w:rsidRPr="00D40769">
        <w:rPr>
          <w:rFonts w:ascii="Tahoma" w:hAnsi="Tahoma" w:cs="Tahoma"/>
          <w:sz w:val="18"/>
          <w:szCs w:val="18"/>
        </w:rPr>
        <w:t>poglądowym:</w:t>
      </w:r>
    </w:p>
    <w:p w:rsidR="00F95B13" w:rsidRPr="00C33E13" w:rsidRDefault="00F95B13" w:rsidP="00F95B13">
      <w:pPr>
        <w:jc w:val="both"/>
        <w:rPr>
          <w:rFonts w:ascii="Arial" w:hAnsi="Arial" w:cs="Arial"/>
          <w:sz w:val="18"/>
          <w:szCs w:val="18"/>
        </w:rPr>
      </w:pPr>
    </w:p>
    <w:p w:rsidR="00F95B13" w:rsidRPr="00C33E13" w:rsidRDefault="00F95B13" w:rsidP="00F95B13">
      <w:pPr>
        <w:jc w:val="both"/>
        <w:rPr>
          <w:sz w:val="18"/>
          <w:szCs w:val="18"/>
        </w:rPr>
      </w:pPr>
    </w:p>
    <w:p w:rsidR="00F95B13" w:rsidRPr="00C33E13" w:rsidRDefault="00F95B13" w:rsidP="00F95B13">
      <w:pPr>
        <w:jc w:val="both"/>
        <w:rPr>
          <w:sz w:val="18"/>
          <w:szCs w:val="18"/>
        </w:rPr>
      </w:pPr>
    </w:p>
    <w:p w:rsidR="00F95B13" w:rsidRPr="00C33E13" w:rsidRDefault="00F95B13" w:rsidP="00F95B13">
      <w:pPr>
        <w:jc w:val="both"/>
        <w:rPr>
          <w:sz w:val="18"/>
          <w:szCs w:val="18"/>
        </w:rPr>
      </w:pPr>
    </w:p>
    <w:p w:rsidR="00F95B13" w:rsidRPr="00C33E13" w:rsidRDefault="00F95B13" w:rsidP="00F95B13">
      <w:pPr>
        <w:jc w:val="both"/>
        <w:rPr>
          <w:sz w:val="18"/>
          <w:szCs w:val="18"/>
        </w:rPr>
      </w:pPr>
    </w:p>
    <w:p w:rsidR="00F95B13" w:rsidRPr="00C33E13" w:rsidRDefault="00C17107" w:rsidP="00F95B13">
      <w:pPr>
        <w:jc w:val="both"/>
        <w:rPr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13335</wp:posOffset>
            </wp:positionV>
            <wp:extent cx="3035935" cy="2501265"/>
            <wp:effectExtent l="0" t="0" r="0" b="0"/>
            <wp:wrapTopAndBottom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935" cy="2501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95B13" w:rsidRPr="00C33E13" w:rsidRDefault="00F95B13" w:rsidP="00F95B13">
      <w:pPr>
        <w:jc w:val="both"/>
        <w:rPr>
          <w:sz w:val="18"/>
          <w:szCs w:val="18"/>
        </w:rPr>
      </w:pPr>
    </w:p>
    <w:p w:rsidR="00F95B13" w:rsidRDefault="00F95B13" w:rsidP="00F95B13">
      <w:pPr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F95B13" w:rsidRDefault="005A0ECE" w:rsidP="00F95B13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F95B13" w:rsidRPr="00C33E13">
        <w:rPr>
          <w:rFonts w:ascii="Tahoma" w:hAnsi="Tahoma" w:cs="Tahoma"/>
          <w:sz w:val="18"/>
          <w:szCs w:val="18"/>
        </w:rPr>
        <w:t>:</w:t>
      </w:r>
    </w:p>
    <w:p w:rsidR="00F95B13" w:rsidRPr="00C33E13" w:rsidRDefault="00F95B13" w:rsidP="00F95B13">
      <w:pPr>
        <w:jc w:val="both"/>
        <w:rPr>
          <w:rFonts w:ascii="Tahoma" w:hAnsi="Tahoma" w:cs="Tahoma"/>
          <w:sz w:val="18"/>
          <w:szCs w:val="18"/>
        </w:rPr>
      </w:pPr>
    </w:p>
    <w:p w:rsidR="00F95B13" w:rsidRPr="00F65D3A" w:rsidRDefault="00F95B13" w:rsidP="00F95B13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sz w:val="18"/>
          <w:szCs w:val="18"/>
        </w:rPr>
        <w:t>EN  527-1:2004</w:t>
      </w:r>
      <w:r>
        <w:rPr>
          <w:rFonts w:ascii="Tahoma" w:hAnsi="Tahoma" w:cs="Tahoma"/>
          <w:sz w:val="18"/>
          <w:szCs w:val="18"/>
        </w:rPr>
        <w:t xml:space="preserve">  Meble</w:t>
      </w:r>
      <w:proofErr w:type="gramEnd"/>
      <w:r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1: Wymiar</w:t>
      </w:r>
      <w:r w:rsidRPr="00D40769">
        <w:rPr>
          <w:rFonts w:ascii="Tahoma" w:hAnsi="Tahoma" w:cs="Tahoma"/>
          <w:sz w:val="18"/>
          <w:szCs w:val="18"/>
        </w:rPr>
        <w:t>y;</w:t>
      </w:r>
    </w:p>
    <w:p w:rsidR="00F95B13" w:rsidRPr="00F65D3A" w:rsidRDefault="00F95B13" w:rsidP="00F95B13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bCs/>
          <w:sz w:val="18"/>
          <w:szCs w:val="18"/>
        </w:rPr>
        <w:t xml:space="preserve">EN 527-2:2004 </w:t>
      </w:r>
      <w:r>
        <w:rPr>
          <w:rFonts w:ascii="Tahoma" w:hAnsi="Tahoma" w:cs="Tahoma"/>
          <w:sz w:val="18"/>
          <w:szCs w:val="18"/>
        </w:rPr>
        <w:t xml:space="preserve"> Meble</w:t>
      </w:r>
      <w:proofErr w:type="gramEnd"/>
      <w:r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2: Mechaniczne wymagania </w:t>
      </w:r>
      <w:r w:rsidRPr="00D40769">
        <w:rPr>
          <w:rFonts w:ascii="Tahoma" w:hAnsi="Tahoma" w:cs="Tahoma"/>
          <w:sz w:val="18"/>
          <w:szCs w:val="18"/>
        </w:rPr>
        <w:t>bezpieczeństwa;</w:t>
      </w:r>
    </w:p>
    <w:p w:rsidR="00F95B13" w:rsidRPr="008618D0" w:rsidRDefault="00F95B13" w:rsidP="00F95B13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bCs/>
          <w:sz w:val="18"/>
          <w:szCs w:val="18"/>
        </w:rPr>
        <w:t xml:space="preserve">EN 527-3:2004 </w:t>
      </w:r>
      <w:r w:rsidRPr="008618D0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Pr="008618D0">
        <w:rPr>
          <w:rFonts w:ascii="Tahoma" w:hAnsi="Tahoma" w:cs="Tahoma"/>
          <w:sz w:val="18"/>
          <w:szCs w:val="18"/>
        </w:rPr>
        <w:t xml:space="preserve"> biurowe - Stoły robocze, biurka i dostawki - Część 3: Metody oznaczania stateczności i wytrzym</w:t>
      </w:r>
      <w:r>
        <w:rPr>
          <w:rFonts w:ascii="Tahoma" w:hAnsi="Tahoma" w:cs="Tahoma"/>
          <w:sz w:val="18"/>
          <w:szCs w:val="18"/>
        </w:rPr>
        <w:t>ałości mechanicznej konstrukcji;</w:t>
      </w:r>
    </w:p>
    <w:p w:rsidR="00F95B13" w:rsidRPr="008618D0" w:rsidRDefault="00F95B13" w:rsidP="00F95B13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sz w:val="18"/>
          <w:szCs w:val="18"/>
        </w:rPr>
        <w:t>EN 14074:2006</w:t>
      </w:r>
      <w:r w:rsidRPr="008618D0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Pr="008618D0">
        <w:rPr>
          <w:rFonts w:ascii="Tahoma" w:hAnsi="Tahoma" w:cs="Tahoma"/>
          <w:sz w:val="18"/>
          <w:szCs w:val="18"/>
        </w:rPr>
        <w:t xml:space="preserve"> biurowe. Stoły, biurka i meble do przechowywania. Metody badań wytrzymałości i trwałości części ruchomych;</w:t>
      </w:r>
    </w:p>
    <w:p w:rsidR="00F95B13" w:rsidRPr="00665A03" w:rsidRDefault="00F95B13" w:rsidP="00F95B13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bCs/>
          <w:sz w:val="18"/>
          <w:szCs w:val="18"/>
        </w:rPr>
        <w:t xml:space="preserve">Atest higieniczności dla proponowanych systemów meblowych, potwierdzający przeznaczenie do użytkowania w pomieszczeniach biurowych i użyteczności publicznej – nie dopuszcza się na </w:t>
      </w:r>
      <w:r>
        <w:rPr>
          <w:rFonts w:ascii="Tahoma" w:hAnsi="Tahoma" w:cs="Tahoma"/>
          <w:bCs/>
          <w:sz w:val="18"/>
          <w:szCs w:val="18"/>
        </w:rPr>
        <w:t xml:space="preserve">atestów na </w:t>
      </w:r>
      <w:r w:rsidRPr="00D40769">
        <w:rPr>
          <w:rFonts w:ascii="Tahoma" w:hAnsi="Tahoma" w:cs="Tahoma"/>
          <w:bCs/>
          <w:sz w:val="18"/>
          <w:szCs w:val="18"/>
        </w:rPr>
        <w:t>same składowe mebla;</w:t>
      </w:r>
    </w:p>
    <w:p w:rsidR="00F95B13" w:rsidRPr="00F65D3A" w:rsidRDefault="00F95B13" w:rsidP="00F95B13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sz w:val="18"/>
          <w:szCs w:val="18"/>
        </w:rPr>
        <w:t>potwierdzenie</w:t>
      </w:r>
      <w:proofErr w:type="gramEnd"/>
      <w:r w:rsidRPr="00F65D3A">
        <w:rPr>
          <w:rFonts w:ascii="Tahoma" w:hAnsi="Tahoma" w:cs="Tahoma"/>
          <w:sz w:val="18"/>
          <w:szCs w:val="18"/>
        </w:rPr>
        <w:t xml:space="preserve"> spełnienia wymagań rozporządzenia Ministra Pracy i Polityki Socjalnej dnia 1 grudnia 1998 r. w sprawie bezpieczeństwa i higieny pracy na stanowiskach wyposażonych w monitory ekranowe 1998 (</w:t>
      </w:r>
      <w:proofErr w:type="spellStart"/>
      <w:r w:rsidRPr="00F65D3A">
        <w:rPr>
          <w:rFonts w:ascii="Tahoma" w:hAnsi="Tahoma" w:cs="Tahoma"/>
          <w:sz w:val="18"/>
          <w:szCs w:val="18"/>
        </w:rPr>
        <w:t>Dz.U</w:t>
      </w:r>
      <w:proofErr w:type="spellEnd"/>
      <w:r w:rsidRPr="00F65D3A">
        <w:rPr>
          <w:rFonts w:ascii="Tahoma" w:hAnsi="Tahoma" w:cs="Tahoma"/>
          <w:sz w:val="18"/>
          <w:szCs w:val="18"/>
        </w:rPr>
        <w:t xml:space="preserve">. Nr 148, poz.973). </w:t>
      </w:r>
    </w:p>
    <w:p w:rsidR="00E06CB9" w:rsidRDefault="00702E38" w:rsidP="00F95B13"/>
    <w:sectPr w:rsidR="00E06CB9" w:rsidSect="000A22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07A46"/>
    <w:rsid w:val="000048AB"/>
    <w:rsid w:val="0001532A"/>
    <w:rsid w:val="00073963"/>
    <w:rsid w:val="000A224C"/>
    <w:rsid w:val="00224AC7"/>
    <w:rsid w:val="004118F6"/>
    <w:rsid w:val="00507A46"/>
    <w:rsid w:val="005A0ECE"/>
    <w:rsid w:val="00666599"/>
    <w:rsid w:val="00702E38"/>
    <w:rsid w:val="00870A24"/>
    <w:rsid w:val="008A0A4C"/>
    <w:rsid w:val="008B57C8"/>
    <w:rsid w:val="00B97A0A"/>
    <w:rsid w:val="00BB3516"/>
    <w:rsid w:val="00C17107"/>
    <w:rsid w:val="00C86AE0"/>
    <w:rsid w:val="00CD1D51"/>
    <w:rsid w:val="00E441E1"/>
    <w:rsid w:val="00EC2C78"/>
    <w:rsid w:val="00F95B13"/>
    <w:rsid w:val="00FF1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7A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A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A46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7A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A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A4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2014-05-15T13:29:00Z</dcterms:created>
  <dcterms:modified xsi:type="dcterms:W3CDTF">2015-01-07T07:04:00Z</dcterms:modified>
</cp:coreProperties>
</file>