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8C9" w:rsidRPr="004240DC" w:rsidRDefault="004808C9" w:rsidP="004808C9">
      <w:pPr>
        <w:jc w:val="center"/>
        <w:rPr>
          <w:rFonts w:ascii="Times New Roman" w:hAnsi="Times New Roman" w:cs="Times New Roman"/>
          <w:lang w:val="en-US"/>
        </w:rPr>
      </w:pPr>
      <w:r w:rsidRPr="004240DC">
        <w:rPr>
          <w:rFonts w:ascii="Times New Roman" w:hAnsi="Times New Roman" w:cs="Times New Roman"/>
          <w:lang w:val="en-US"/>
        </w:rPr>
        <w:t xml:space="preserve">PARTITIONING OF INTERACTION-INDUCED NONLINEAR </w:t>
      </w:r>
    </w:p>
    <w:p w:rsidR="00241608" w:rsidRPr="004240DC" w:rsidRDefault="004808C9" w:rsidP="004808C9">
      <w:pPr>
        <w:jc w:val="center"/>
        <w:rPr>
          <w:rFonts w:ascii="Times New Roman" w:hAnsi="Times New Roman" w:cs="Times New Roman"/>
          <w:lang w:val="en-US"/>
        </w:rPr>
      </w:pPr>
      <w:r w:rsidRPr="004240DC">
        <w:rPr>
          <w:rFonts w:ascii="Times New Roman" w:hAnsi="Times New Roman" w:cs="Times New Roman"/>
          <w:lang w:val="en-US"/>
        </w:rPr>
        <w:t xml:space="preserve">OPTICAL PROPERTIES OF MOLECULAR COMPLEXES </w:t>
      </w:r>
    </w:p>
    <w:p w:rsidR="00241608" w:rsidRPr="004240DC" w:rsidRDefault="00241608">
      <w:pPr>
        <w:rPr>
          <w:rFonts w:ascii="Times New Roman" w:hAnsi="Times New Roman" w:cs="Times New Roman"/>
          <w:lang w:val="en-US"/>
        </w:rPr>
      </w:pPr>
    </w:p>
    <w:p w:rsidR="00241608" w:rsidRPr="00241608" w:rsidRDefault="00241608" w:rsidP="00241608">
      <w:pPr>
        <w:jc w:val="center"/>
        <w:rPr>
          <w:rFonts w:ascii="Times New Roman" w:hAnsi="Times New Roman" w:cs="Times New Roman"/>
        </w:rPr>
      </w:pPr>
      <w:r w:rsidRPr="00241608">
        <w:rPr>
          <w:rFonts w:ascii="Times New Roman" w:hAnsi="Times New Roman" w:cs="Times New Roman"/>
        </w:rPr>
        <w:t>Robert Zaleśny</w:t>
      </w:r>
    </w:p>
    <w:p w:rsidR="00241608" w:rsidRPr="00241608" w:rsidRDefault="00241608" w:rsidP="00241608">
      <w:pPr>
        <w:rPr>
          <w:rFonts w:ascii="Times New Roman" w:hAnsi="Times New Roman" w:cs="Times New Roman"/>
        </w:rPr>
      </w:pPr>
      <w:bookmarkStart w:id="0" w:name="_GoBack"/>
      <w:bookmarkEnd w:id="0"/>
    </w:p>
    <w:p w:rsidR="00241608" w:rsidRPr="004240DC" w:rsidRDefault="00241608" w:rsidP="00241608">
      <w:pPr>
        <w:jc w:val="center"/>
        <w:rPr>
          <w:rFonts w:ascii="Times New Roman" w:hAnsi="Times New Roman" w:cs="Times New Roman"/>
          <w:i/>
          <w:lang w:val="en-US"/>
        </w:rPr>
      </w:pPr>
      <w:r w:rsidRPr="004240DC">
        <w:rPr>
          <w:rFonts w:ascii="Times New Roman" w:hAnsi="Times New Roman" w:cs="Times New Roman"/>
          <w:i/>
          <w:lang w:val="en-US"/>
        </w:rPr>
        <w:t xml:space="preserve">Department of Physical and Quantum Chemistry, Faculty of Chemistry, </w:t>
      </w:r>
    </w:p>
    <w:p w:rsidR="00241608" w:rsidRPr="004240DC" w:rsidRDefault="00241608" w:rsidP="00241608">
      <w:pPr>
        <w:jc w:val="center"/>
        <w:rPr>
          <w:rFonts w:ascii="Times New Roman" w:hAnsi="Times New Roman" w:cs="Times New Roman"/>
          <w:i/>
          <w:lang w:val="en-US"/>
        </w:rPr>
      </w:pPr>
      <w:r w:rsidRPr="004240DC">
        <w:rPr>
          <w:rFonts w:ascii="Times New Roman" w:hAnsi="Times New Roman" w:cs="Times New Roman"/>
          <w:i/>
          <w:lang w:val="en-US"/>
        </w:rPr>
        <w:t xml:space="preserve">Wroclaw University of Science and Technology, </w:t>
      </w:r>
    </w:p>
    <w:p w:rsidR="00241608" w:rsidRPr="004240DC" w:rsidRDefault="00241608" w:rsidP="00241608">
      <w:pPr>
        <w:jc w:val="center"/>
        <w:rPr>
          <w:rFonts w:ascii="Times New Roman" w:hAnsi="Times New Roman" w:cs="Times New Roman"/>
          <w:i/>
        </w:rPr>
      </w:pPr>
      <w:r w:rsidRPr="004240DC">
        <w:rPr>
          <w:rFonts w:ascii="Times New Roman" w:hAnsi="Times New Roman" w:cs="Times New Roman"/>
          <w:i/>
        </w:rPr>
        <w:t xml:space="preserve">Wyb. Wyspiańskiego 27, </w:t>
      </w:r>
      <w:r w:rsidR="00890A93" w:rsidRPr="004240DC">
        <w:rPr>
          <w:rFonts w:ascii="Times New Roman" w:hAnsi="Times New Roman" w:cs="Times New Roman"/>
          <w:i/>
        </w:rPr>
        <w:t>PL-50</w:t>
      </w:r>
      <w:r w:rsidRPr="004240DC">
        <w:rPr>
          <w:rFonts w:ascii="Times New Roman" w:hAnsi="Times New Roman" w:cs="Times New Roman"/>
          <w:i/>
        </w:rPr>
        <w:t>370 Wrocław, Poland</w:t>
      </w:r>
    </w:p>
    <w:p w:rsidR="00241608" w:rsidRPr="00241608" w:rsidRDefault="00241608">
      <w:pPr>
        <w:rPr>
          <w:rFonts w:ascii="Times New Roman" w:hAnsi="Times New Roman" w:cs="Times New Roman"/>
        </w:rPr>
      </w:pPr>
    </w:p>
    <w:p w:rsidR="00241608" w:rsidRDefault="00241608">
      <w:pPr>
        <w:rPr>
          <w:rFonts w:ascii="Times New Roman" w:hAnsi="Times New Roman" w:cs="Times New Roman"/>
        </w:rPr>
      </w:pPr>
    </w:p>
    <w:p w:rsidR="004808C9" w:rsidRPr="004240DC" w:rsidRDefault="00DF2CD2" w:rsidP="004808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themeColor="text1"/>
          <w:lang w:val="en-US"/>
        </w:rPr>
      </w:pPr>
      <w:r w:rsidRPr="004240DC">
        <w:rPr>
          <w:rFonts w:ascii="Times New Roman" w:hAnsi="Times New Roman" w:cs="Times New Roman"/>
          <w:color w:val="000000" w:themeColor="text1"/>
          <w:lang w:val="en-US"/>
        </w:rPr>
        <w:t>Elucidation of</w:t>
      </w:r>
      <w:r w:rsidR="004808C9" w:rsidRPr="004240DC">
        <w:rPr>
          <w:rFonts w:ascii="Times New Roman" w:hAnsi="Times New Roman" w:cs="Times New Roman"/>
          <w:color w:val="000000" w:themeColor="text1"/>
          <w:lang w:val="en-US"/>
        </w:rPr>
        <w:t xml:space="preserve"> the effects of different </w:t>
      </w:r>
      <w:proofErr w:type="gramStart"/>
      <w:r w:rsidR="004808C9" w:rsidRPr="004240DC">
        <w:rPr>
          <w:rFonts w:ascii="Times New Roman" w:hAnsi="Times New Roman" w:cs="Times New Roman"/>
          <w:color w:val="000000" w:themeColor="text1"/>
          <w:lang w:val="en-US"/>
        </w:rPr>
        <w:t>fundamental  intermolecular</w:t>
      </w:r>
      <w:proofErr w:type="gramEnd"/>
      <w:r w:rsidR="004808C9" w:rsidRPr="004240DC">
        <w:rPr>
          <w:rFonts w:ascii="Times New Roman" w:hAnsi="Times New Roman" w:cs="Times New Roman"/>
          <w:color w:val="000000" w:themeColor="text1"/>
          <w:lang w:val="en-US"/>
        </w:rPr>
        <w:t xml:space="preserve"> interactions on the nonline</w:t>
      </w:r>
      <w:r w:rsidRPr="004240DC">
        <w:rPr>
          <w:rFonts w:ascii="Times New Roman" w:hAnsi="Times New Roman" w:cs="Times New Roman"/>
          <w:color w:val="000000" w:themeColor="text1"/>
          <w:lang w:val="en-US"/>
        </w:rPr>
        <w:t>ar optical properties is pivotal</w:t>
      </w:r>
      <w:r w:rsidR="004808C9" w:rsidRPr="004240DC">
        <w:rPr>
          <w:rFonts w:ascii="Times New Roman" w:hAnsi="Times New Roman" w:cs="Times New Roman"/>
          <w:color w:val="000000" w:themeColor="text1"/>
          <w:lang w:val="en-US"/>
        </w:rPr>
        <w:t xml:space="preserve"> for proposing efficient strategies to obtain new materials with tailored properties</w:t>
      </w:r>
      <w:r w:rsidR="009D5616" w:rsidRPr="004240DC">
        <w:rPr>
          <w:rFonts w:ascii="Times New Roman" w:hAnsi="Times New Roman" w:cs="Times New Roman"/>
          <w:color w:val="000000" w:themeColor="text1"/>
          <w:lang w:val="en-US"/>
        </w:rPr>
        <w:t xml:space="preserve"> in complex environments</w:t>
      </w:r>
      <w:r w:rsidR="004808C9" w:rsidRPr="004240DC">
        <w:rPr>
          <w:rFonts w:ascii="Times New Roman" w:hAnsi="Times New Roman" w:cs="Times New Roman"/>
          <w:color w:val="000000" w:themeColor="text1"/>
          <w:lang w:val="en-US"/>
        </w:rPr>
        <w:t xml:space="preserve">. </w:t>
      </w:r>
      <w:r w:rsidRPr="004240DC">
        <w:rPr>
          <w:rFonts w:ascii="Times New Roman" w:hAnsi="Times New Roman" w:cs="Times New Roman"/>
          <w:color w:val="000000" w:themeColor="text1"/>
          <w:lang w:val="en-US"/>
        </w:rPr>
        <w:t xml:space="preserve">The aim of the talk is to present the scheme </w:t>
      </w:r>
      <w:r w:rsidR="009D5616" w:rsidRPr="004240DC">
        <w:rPr>
          <w:rFonts w:ascii="Times New Roman" w:hAnsi="Times New Roman" w:cs="Times New Roman"/>
          <w:color w:val="000000" w:themeColor="text1"/>
          <w:lang w:val="en-US"/>
        </w:rPr>
        <w:t>of</w:t>
      </w:r>
      <w:r w:rsidRPr="004240DC">
        <w:rPr>
          <w:rFonts w:ascii="Times New Roman" w:hAnsi="Times New Roman" w:cs="Times New Roman"/>
          <w:color w:val="000000" w:themeColor="text1"/>
          <w:lang w:val="en-US"/>
        </w:rPr>
        <w:t xml:space="preserve"> the decomposition </w:t>
      </w:r>
      <w:proofErr w:type="gramStart"/>
      <w:r w:rsidRPr="004240DC">
        <w:rPr>
          <w:rFonts w:ascii="Times New Roman" w:hAnsi="Times New Roman" w:cs="Times New Roman"/>
          <w:color w:val="000000" w:themeColor="text1"/>
          <w:lang w:val="en-US"/>
        </w:rPr>
        <w:t xml:space="preserve">of  </w:t>
      </w:r>
      <w:r w:rsidR="009D5616" w:rsidRPr="004240DC">
        <w:rPr>
          <w:rFonts w:ascii="Times New Roman" w:hAnsi="Times New Roman" w:cs="Times New Roman"/>
          <w:color w:val="000000" w:themeColor="text1"/>
          <w:lang w:val="en-US"/>
        </w:rPr>
        <w:t>the</w:t>
      </w:r>
      <w:proofErr w:type="gramEnd"/>
      <w:r w:rsidR="009D5616" w:rsidRPr="004240DC">
        <w:rPr>
          <w:rFonts w:ascii="Times New Roman" w:hAnsi="Times New Roman" w:cs="Times New Roman"/>
          <w:color w:val="000000" w:themeColor="text1"/>
          <w:lang w:val="en-US"/>
        </w:rPr>
        <w:t xml:space="preserve"> electronic and nuclear-relaxation </w:t>
      </w:r>
      <w:r w:rsidRPr="004240DC">
        <w:rPr>
          <w:rFonts w:ascii="Times New Roman" w:hAnsi="Times New Roman" w:cs="Times New Roman"/>
          <w:color w:val="000000" w:themeColor="text1"/>
          <w:lang w:val="en-US"/>
        </w:rPr>
        <w:t xml:space="preserve">interaction-induced </w:t>
      </w:r>
      <w:r w:rsidR="009D5616" w:rsidRPr="004240DC">
        <w:rPr>
          <w:rFonts w:ascii="Times New Roman" w:hAnsi="Times New Roman" w:cs="Times New Roman"/>
          <w:color w:val="000000" w:themeColor="text1"/>
          <w:lang w:val="en-US"/>
        </w:rPr>
        <w:t>(excess) hyper</w:t>
      </w:r>
      <w:r w:rsidR="004808C9" w:rsidRPr="004240DC">
        <w:rPr>
          <w:rFonts w:ascii="Times New Roman" w:hAnsi="Times New Roman" w:cs="Times New Roman"/>
          <w:color w:val="000000" w:themeColor="text1"/>
          <w:lang w:val="en-US"/>
        </w:rPr>
        <w:t xml:space="preserve">polarizabilities </w:t>
      </w:r>
      <w:r w:rsidRPr="004240DC">
        <w:rPr>
          <w:rFonts w:ascii="Times New Roman" w:hAnsi="Times New Roman" w:cs="Times New Roman"/>
          <w:color w:val="000000" w:themeColor="text1"/>
          <w:lang w:val="en-US"/>
        </w:rPr>
        <w:t xml:space="preserve">of molecular complexes. </w:t>
      </w:r>
      <w:r w:rsidR="009D5616" w:rsidRPr="004240DC">
        <w:rPr>
          <w:rFonts w:ascii="Times New Roman" w:hAnsi="Times New Roman" w:cs="Times New Roman"/>
          <w:color w:val="000000" w:themeColor="text1"/>
          <w:lang w:val="en-US"/>
        </w:rPr>
        <w:t xml:space="preserve">The excess property is defined as the difference between a property of the complex and the net properties of the noninteracting subsystems. The decomposition scheme was applied to </w:t>
      </w:r>
      <w:r w:rsidR="004808C9" w:rsidRPr="004240DC">
        <w:rPr>
          <w:rFonts w:ascii="Times New Roman" w:hAnsi="Times New Roman" w:cs="Times New Roman"/>
          <w:color w:val="000000" w:themeColor="text1"/>
          <w:lang w:val="en-US"/>
        </w:rPr>
        <w:t xml:space="preserve">ten hydrogen-bonded molecular complexes </w:t>
      </w:r>
      <w:r w:rsidR="009D5616" w:rsidRPr="004240DC">
        <w:rPr>
          <w:rFonts w:ascii="Times New Roman" w:hAnsi="Times New Roman" w:cs="Times New Roman"/>
          <w:color w:val="000000" w:themeColor="text1"/>
          <w:lang w:val="en-US"/>
        </w:rPr>
        <w:t xml:space="preserve">and </w:t>
      </w:r>
      <w:proofErr w:type="gramStart"/>
      <w:r w:rsidR="009D5616" w:rsidRPr="004240DC">
        <w:rPr>
          <w:rFonts w:ascii="Times New Roman" w:hAnsi="Times New Roman" w:cs="Times New Roman"/>
          <w:color w:val="000000" w:themeColor="text1"/>
          <w:lang w:val="en-US"/>
        </w:rPr>
        <w:t xml:space="preserve">their </w:t>
      </w:r>
      <w:r w:rsidR="004808C9" w:rsidRPr="004240DC">
        <w:rPr>
          <w:rFonts w:ascii="Times New Roman" w:hAnsi="Times New Roman" w:cs="Times New Roman"/>
          <w:color w:val="000000" w:themeColor="text1"/>
          <w:lang w:val="en-US"/>
        </w:rPr>
        <w:t xml:space="preserve"> electronic</w:t>
      </w:r>
      <w:proofErr w:type="gramEnd"/>
      <w:r w:rsidR="004808C9" w:rsidRPr="004240DC">
        <w:rPr>
          <w:rFonts w:ascii="Times New Roman" w:hAnsi="Times New Roman" w:cs="Times New Roman"/>
          <w:color w:val="000000" w:themeColor="text1"/>
          <w:lang w:val="en-US"/>
        </w:rPr>
        <w:t xml:space="preserve"> and vibrational excess (hyper)polarizabilities were </w:t>
      </w:r>
      <w:r w:rsidR="009D5616" w:rsidRPr="004240DC">
        <w:rPr>
          <w:rFonts w:ascii="Times New Roman" w:hAnsi="Times New Roman" w:cs="Times New Roman"/>
          <w:color w:val="000000" w:themeColor="text1"/>
          <w:lang w:val="en-US"/>
        </w:rPr>
        <w:t xml:space="preserve">partitioned </w:t>
      </w:r>
      <w:r w:rsidR="004808C9" w:rsidRPr="004240DC">
        <w:rPr>
          <w:rFonts w:ascii="Times New Roman" w:hAnsi="Times New Roman" w:cs="Times New Roman"/>
          <w:color w:val="000000" w:themeColor="text1"/>
          <w:lang w:val="en-US"/>
        </w:rPr>
        <w:t xml:space="preserve"> into different interaction energy contributions</w:t>
      </w:r>
      <w:r w:rsidRPr="004240DC">
        <w:rPr>
          <w:rFonts w:ascii="Times New Roman" w:hAnsi="Times New Roman" w:cs="Times New Roman"/>
          <w:color w:val="000000" w:themeColor="text1"/>
          <w:lang w:val="en-US"/>
        </w:rPr>
        <w:t xml:space="preserve"> </w:t>
      </w:r>
      <w:r w:rsidR="004808C9" w:rsidRPr="004240DC">
        <w:rPr>
          <w:rFonts w:ascii="Times New Roman" w:hAnsi="Times New Roman" w:cs="Times New Roman"/>
          <w:color w:val="000000" w:themeColor="text1"/>
          <w:lang w:val="en-US"/>
        </w:rPr>
        <w:t xml:space="preserve">(electrostatic, exchange, induction and dispersion). </w:t>
      </w:r>
      <w:r w:rsidR="009D5616" w:rsidRPr="004240DC">
        <w:rPr>
          <w:rFonts w:ascii="Times New Roman" w:hAnsi="Times New Roman" w:cs="Times New Roman"/>
          <w:color w:val="000000" w:themeColor="text1"/>
          <w:lang w:val="en-US"/>
        </w:rPr>
        <w:t xml:space="preserve">It will be demonstrated that </w:t>
      </w:r>
      <w:r w:rsidR="004808C9" w:rsidRPr="004240DC">
        <w:rPr>
          <w:rFonts w:ascii="Times New Roman" w:hAnsi="Times New Roman" w:cs="Times New Roman"/>
          <w:color w:val="000000" w:themeColor="text1"/>
          <w:lang w:val="en-US"/>
        </w:rPr>
        <w:t xml:space="preserve">the physical origin of the </w:t>
      </w:r>
      <w:proofErr w:type="gramStart"/>
      <w:r w:rsidR="004808C9" w:rsidRPr="004240DC">
        <w:rPr>
          <w:rFonts w:ascii="Times New Roman" w:hAnsi="Times New Roman" w:cs="Times New Roman"/>
          <w:color w:val="000000" w:themeColor="text1"/>
          <w:lang w:val="en-US"/>
        </w:rPr>
        <w:t>electronic  and</w:t>
      </w:r>
      <w:proofErr w:type="gramEnd"/>
      <w:r w:rsidR="004808C9" w:rsidRPr="004240DC">
        <w:rPr>
          <w:rFonts w:ascii="Times New Roman" w:hAnsi="Times New Roman" w:cs="Times New Roman"/>
          <w:color w:val="000000" w:themeColor="text1"/>
          <w:lang w:val="en-US"/>
        </w:rPr>
        <w:t xml:space="preserve"> vibrational excess properties is completely different. In the case of vibrational contributions, </w:t>
      </w:r>
      <w:proofErr w:type="gramStart"/>
      <w:r w:rsidR="004808C9" w:rsidRPr="004240DC">
        <w:rPr>
          <w:rFonts w:ascii="Times New Roman" w:hAnsi="Times New Roman" w:cs="Times New Roman"/>
          <w:color w:val="000000" w:themeColor="text1"/>
          <w:lang w:val="en-US"/>
        </w:rPr>
        <w:t xml:space="preserve">the </w:t>
      </w:r>
      <w:r w:rsidRPr="004240DC">
        <w:rPr>
          <w:rFonts w:ascii="Times New Roman" w:hAnsi="Times New Roman" w:cs="Times New Roman"/>
          <w:color w:val="000000" w:themeColor="text1"/>
          <w:lang w:val="en-US"/>
        </w:rPr>
        <w:t xml:space="preserve"> </w:t>
      </w:r>
      <w:r w:rsidR="004808C9" w:rsidRPr="004240DC">
        <w:rPr>
          <w:rFonts w:ascii="Times New Roman" w:hAnsi="Times New Roman" w:cs="Times New Roman"/>
          <w:color w:val="000000" w:themeColor="text1"/>
          <w:lang w:val="en-US"/>
        </w:rPr>
        <w:t>decomposition</w:t>
      </w:r>
      <w:proofErr w:type="gramEnd"/>
      <w:r w:rsidR="004808C9" w:rsidRPr="004240DC">
        <w:rPr>
          <w:rFonts w:ascii="Times New Roman" w:hAnsi="Times New Roman" w:cs="Times New Roman"/>
          <w:color w:val="000000" w:themeColor="text1"/>
          <w:lang w:val="en-US"/>
        </w:rPr>
        <w:t xml:space="preserve"> pattern is very similar for the polarizability and first and second hyperpolarizabilities. </w:t>
      </w:r>
      <w:proofErr w:type="gramStart"/>
      <w:r w:rsidR="004808C9" w:rsidRPr="004240DC">
        <w:rPr>
          <w:rFonts w:ascii="Times New Roman" w:hAnsi="Times New Roman" w:cs="Times New Roman"/>
          <w:color w:val="000000" w:themeColor="text1"/>
          <w:lang w:val="en-US"/>
        </w:rPr>
        <w:t>The  exchange</w:t>
      </w:r>
      <w:proofErr w:type="gramEnd"/>
      <w:r w:rsidR="004808C9" w:rsidRPr="004240DC">
        <w:rPr>
          <w:rFonts w:ascii="Times New Roman" w:hAnsi="Times New Roman" w:cs="Times New Roman"/>
          <w:color w:val="000000" w:themeColor="text1"/>
          <w:lang w:val="en-US"/>
        </w:rPr>
        <w:t xml:space="preserve"> contributions to excess vibrational properties are  the largest and they have different sign than the electrostatic, induction and dispersion terms. On the other hand, no general patterns can be established for the electronic excess properties.</w:t>
      </w:r>
    </w:p>
    <w:p w:rsidR="00890A93" w:rsidRPr="004240DC" w:rsidRDefault="00890A93" w:rsidP="006C5412">
      <w:pPr>
        <w:jc w:val="center"/>
        <w:rPr>
          <w:rFonts w:ascii="Times New Roman" w:hAnsi="Times New Roman" w:cs="Times New Roman"/>
          <w:lang w:val="en-US"/>
        </w:rPr>
      </w:pPr>
    </w:p>
    <w:p w:rsidR="005F440C" w:rsidRPr="004240DC" w:rsidRDefault="005F440C" w:rsidP="006C5412">
      <w:pPr>
        <w:jc w:val="center"/>
        <w:rPr>
          <w:rFonts w:ascii="Times New Roman" w:hAnsi="Times New Roman" w:cs="Times New Roman"/>
          <w:lang w:val="en-US"/>
        </w:rPr>
      </w:pPr>
    </w:p>
    <w:p w:rsidR="005F440C" w:rsidRPr="004240DC" w:rsidRDefault="005F440C" w:rsidP="005F440C">
      <w:pPr>
        <w:jc w:val="both"/>
        <w:rPr>
          <w:rFonts w:ascii="Times New Roman" w:hAnsi="Times New Roman" w:cs="Times New Roman"/>
          <w:lang w:val="en-US"/>
        </w:rPr>
      </w:pPr>
    </w:p>
    <w:p w:rsidR="005F440C" w:rsidRPr="004240DC" w:rsidRDefault="005F440C" w:rsidP="005F440C">
      <w:pPr>
        <w:jc w:val="both"/>
        <w:rPr>
          <w:rFonts w:ascii="Times New Roman" w:hAnsi="Times New Roman" w:cs="Times New Roman"/>
          <w:lang w:val="en-US"/>
        </w:rPr>
      </w:pPr>
    </w:p>
    <w:p w:rsidR="005F440C" w:rsidRPr="004240DC" w:rsidRDefault="005F440C" w:rsidP="005F440C">
      <w:pPr>
        <w:jc w:val="both"/>
        <w:rPr>
          <w:rFonts w:ascii="Times New Roman" w:hAnsi="Times New Roman" w:cs="Times New Roman"/>
          <w:lang w:val="en-US"/>
        </w:rPr>
      </w:pPr>
    </w:p>
    <w:p w:rsidR="003F2787" w:rsidRPr="004240DC" w:rsidRDefault="003F2787" w:rsidP="005F440C">
      <w:pPr>
        <w:jc w:val="both"/>
        <w:rPr>
          <w:rFonts w:ascii="Times New Roman" w:hAnsi="Times New Roman" w:cs="Times New Roman"/>
          <w:lang w:val="en-US"/>
        </w:rPr>
      </w:pPr>
    </w:p>
    <w:p w:rsidR="003F2787" w:rsidRPr="004240DC" w:rsidRDefault="003F2787"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9D5616" w:rsidRPr="004240DC" w:rsidRDefault="009D5616" w:rsidP="005F440C">
      <w:pPr>
        <w:jc w:val="both"/>
        <w:rPr>
          <w:rFonts w:ascii="Times New Roman" w:hAnsi="Times New Roman" w:cs="Times New Roman"/>
          <w:lang w:val="en-US"/>
        </w:rPr>
      </w:pPr>
    </w:p>
    <w:p w:rsidR="003F2787" w:rsidRPr="004240DC" w:rsidRDefault="004808C9" w:rsidP="005F440C">
      <w:pPr>
        <w:jc w:val="both"/>
        <w:rPr>
          <w:rFonts w:ascii="Times New Roman" w:hAnsi="Times New Roman" w:cs="Times New Roman"/>
          <w:i/>
          <w:lang w:val="en-US"/>
        </w:rPr>
      </w:pPr>
      <w:r w:rsidRPr="004240DC">
        <w:rPr>
          <w:rFonts w:ascii="Times New Roman" w:hAnsi="Times New Roman" w:cs="Times New Roman"/>
          <w:i/>
          <w:lang w:val="en-US"/>
        </w:rPr>
        <w:t>Author</w:t>
      </w:r>
      <w:r w:rsidR="003F2787" w:rsidRPr="004240DC">
        <w:rPr>
          <w:rFonts w:ascii="Times New Roman" w:hAnsi="Times New Roman" w:cs="Times New Roman"/>
          <w:i/>
          <w:lang w:val="en-US"/>
        </w:rPr>
        <w:t xml:space="preserve"> gratefully acknowledge</w:t>
      </w:r>
      <w:r w:rsidRPr="004240DC">
        <w:rPr>
          <w:rFonts w:ascii="Times New Roman" w:hAnsi="Times New Roman" w:cs="Times New Roman"/>
          <w:i/>
          <w:lang w:val="en-US"/>
        </w:rPr>
        <w:t>s</w:t>
      </w:r>
      <w:r w:rsidR="003F2787" w:rsidRPr="004240DC">
        <w:rPr>
          <w:rFonts w:ascii="Times New Roman" w:hAnsi="Times New Roman" w:cs="Times New Roman"/>
          <w:i/>
          <w:lang w:val="en-US"/>
        </w:rPr>
        <w:t xml:space="preserve"> financial sup</w:t>
      </w:r>
      <w:r w:rsidR="00114A6F" w:rsidRPr="004240DC">
        <w:rPr>
          <w:rFonts w:ascii="Times New Roman" w:hAnsi="Times New Roman" w:cs="Times New Roman"/>
          <w:i/>
          <w:lang w:val="en-US"/>
        </w:rPr>
        <w:t>p</w:t>
      </w:r>
      <w:r w:rsidR="003F2787" w:rsidRPr="004240DC">
        <w:rPr>
          <w:rFonts w:ascii="Times New Roman" w:hAnsi="Times New Roman" w:cs="Times New Roman"/>
          <w:i/>
          <w:lang w:val="en-US"/>
        </w:rPr>
        <w:t xml:space="preserve">ort from the Polish National Science </w:t>
      </w:r>
      <w:proofErr w:type="gramStart"/>
      <w:r w:rsidR="003F2787" w:rsidRPr="004240DC">
        <w:rPr>
          <w:rFonts w:ascii="Times New Roman" w:hAnsi="Times New Roman" w:cs="Times New Roman"/>
          <w:i/>
          <w:lang w:val="en-US"/>
        </w:rPr>
        <w:t>Centre  (</w:t>
      </w:r>
      <w:proofErr w:type="gramEnd"/>
      <w:r w:rsidR="003F2787" w:rsidRPr="004240DC">
        <w:rPr>
          <w:rFonts w:ascii="Times New Roman" w:hAnsi="Times New Roman" w:cs="Times New Roman"/>
          <w:i/>
          <w:lang w:val="en-US"/>
        </w:rPr>
        <w:t>grant no.</w:t>
      </w:r>
      <w:r w:rsidRPr="004240DC">
        <w:rPr>
          <w:rFonts w:ascii="Times New Roman" w:hAnsi="Times New Roman" w:cs="Times New Roman"/>
          <w:i/>
          <w:lang w:val="en-US"/>
        </w:rPr>
        <w:t xml:space="preserve"> </w:t>
      </w:r>
      <w:r w:rsidRPr="004240DC">
        <w:rPr>
          <w:rFonts w:ascii="Times New Roman" w:hAnsi="Times New Roman" w:cs="Times New Roman"/>
          <w:i/>
          <w:color w:val="000000" w:themeColor="text1"/>
          <w:lang w:val="en-US"/>
        </w:rPr>
        <w:t>2015/19/B/ST4/01881</w:t>
      </w:r>
      <w:r w:rsidR="003F2787" w:rsidRPr="004240DC">
        <w:rPr>
          <w:rFonts w:ascii="Times New Roman" w:hAnsi="Times New Roman" w:cs="Times New Roman"/>
          <w:i/>
          <w:lang w:val="en-US"/>
        </w:rPr>
        <w:t>).</w:t>
      </w:r>
    </w:p>
    <w:sectPr w:rsidR="003F2787" w:rsidRPr="004240DC">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608"/>
    <w:rsid w:val="00114A6F"/>
    <w:rsid w:val="00241608"/>
    <w:rsid w:val="00294568"/>
    <w:rsid w:val="003F2787"/>
    <w:rsid w:val="004240DC"/>
    <w:rsid w:val="004808C9"/>
    <w:rsid w:val="005F440C"/>
    <w:rsid w:val="006C5412"/>
    <w:rsid w:val="007571F8"/>
    <w:rsid w:val="00890A93"/>
    <w:rsid w:val="009D5616"/>
    <w:rsid w:val="00B373CF"/>
    <w:rsid w:val="00C442A2"/>
    <w:rsid w:val="00C57590"/>
    <w:rsid w:val="00CD1674"/>
    <w:rsid w:val="00DF2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14A6F"/>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114A6F"/>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14A6F"/>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114A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254</Words>
  <Characters>1526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pakietu Microsoft Office</dc:creator>
  <cp:keywords/>
  <dc:description/>
  <cp:lastModifiedBy>Monika</cp:lastModifiedBy>
  <cp:revision>6</cp:revision>
  <cp:lastPrinted>2018-07-23T23:37:00Z</cp:lastPrinted>
  <dcterms:created xsi:type="dcterms:W3CDTF">2018-07-23T23:37:00Z</dcterms:created>
  <dcterms:modified xsi:type="dcterms:W3CDTF">2018-08-23T07:35:00Z</dcterms:modified>
</cp:coreProperties>
</file>